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7415D" w14:textId="04ED352D" w:rsidR="007F3A6E" w:rsidRDefault="007F3A6E" w:rsidP="006A2C5C">
      <w:pPr>
        <w:spacing w:after="0" w:line="240" w:lineRule="auto"/>
        <w:jc w:val="both"/>
        <w:rPr>
          <w:rFonts w:ascii="Verdana" w:hAnsi="Verdana"/>
          <w:b/>
          <w:bCs/>
        </w:rPr>
      </w:pPr>
      <w:r>
        <w:rPr>
          <w:rFonts w:ascii="Verdana" w:hAnsi="Verdana"/>
          <w:b/>
          <w:bCs/>
          <w:noProof/>
        </w:rPr>
        <w:drawing>
          <wp:anchor distT="0" distB="0" distL="114300" distR="114300" simplePos="0" relativeHeight="251658240" behindDoc="0" locked="0" layoutInCell="1" allowOverlap="1" wp14:anchorId="57EB76B0" wp14:editId="11929264">
            <wp:simplePos x="0" y="0"/>
            <wp:positionH relativeFrom="margin">
              <wp:posOffset>4680541</wp:posOffset>
            </wp:positionH>
            <wp:positionV relativeFrom="paragraph">
              <wp:posOffset>30</wp:posOffset>
            </wp:positionV>
            <wp:extent cx="952500" cy="661035"/>
            <wp:effectExtent l="0" t="0" r="0" b="571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52500" cy="6610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122130" w14:textId="77777777" w:rsidR="007F3A6E" w:rsidRDefault="007F3A6E" w:rsidP="006A2C5C">
      <w:pPr>
        <w:spacing w:after="0" w:line="240" w:lineRule="auto"/>
        <w:jc w:val="both"/>
        <w:rPr>
          <w:rFonts w:ascii="Verdana" w:hAnsi="Verdana"/>
          <w:b/>
          <w:bCs/>
        </w:rPr>
      </w:pPr>
    </w:p>
    <w:p w14:paraId="5B491327" w14:textId="77777777" w:rsidR="007F3A6E" w:rsidRDefault="007F3A6E" w:rsidP="006A2C5C">
      <w:pPr>
        <w:spacing w:after="0" w:line="240" w:lineRule="auto"/>
        <w:jc w:val="both"/>
        <w:rPr>
          <w:rFonts w:ascii="Verdana" w:hAnsi="Verdana"/>
          <w:b/>
          <w:bCs/>
          <w:sz w:val="28"/>
          <w:szCs w:val="28"/>
        </w:rPr>
      </w:pPr>
    </w:p>
    <w:p w14:paraId="1FD0F025" w14:textId="68247FD6" w:rsidR="00E852F1" w:rsidRPr="007F3A6E" w:rsidRDefault="006A2C5C" w:rsidP="006A2C5C">
      <w:pPr>
        <w:spacing w:after="0" w:line="240" w:lineRule="auto"/>
        <w:jc w:val="both"/>
        <w:rPr>
          <w:rFonts w:ascii="Verdana" w:hAnsi="Verdana"/>
          <w:b/>
          <w:bCs/>
          <w:sz w:val="28"/>
          <w:szCs w:val="28"/>
        </w:rPr>
      </w:pPr>
      <w:r w:rsidRPr="007F3A6E">
        <w:rPr>
          <w:rFonts w:ascii="Verdana" w:hAnsi="Verdana"/>
          <w:b/>
          <w:bCs/>
          <w:sz w:val="28"/>
          <w:szCs w:val="28"/>
        </w:rPr>
        <w:t>Teksten Gandhi</w:t>
      </w:r>
    </w:p>
    <w:p w14:paraId="6B956E83" w14:textId="097BB47C" w:rsidR="006A2C5C" w:rsidRDefault="006A2C5C" w:rsidP="006A2C5C">
      <w:pPr>
        <w:spacing w:after="0" w:line="240" w:lineRule="auto"/>
        <w:jc w:val="both"/>
        <w:rPr>
          <w:rFonts w:ascii="Verdana" w:hAnsi="Verdana"/>
        </w:rPr>
      </w:pPr>
      <w:bookmarkStart w:id="0" w:name="_GoBack"/>
      <w:bookmarkEnd w:id="0"/>
    </w:p>
    <w:p w14:paraId="2ABD4E51" w14:textId="38CAE177" w:rsidR="00FC0540" w:rsidRDefault="00FC0540" w:rsidP="006A2C5C">
      <w:pPr>
        <w:spacing w:after="0" w:line="240" w:lineRule="auto"/>
        <w:jc w:val="both"/>
        <w:rPr>
          <w:rFonts w:ascii="Verdana" w:hAnsi="Verdana"/>
        </w:rPr>
      </w:pPr>
      <w:r>
        <w:rPr>
          <w:rFonts w:ascii="Verdana" w:hAnsi="Verdana"/>
        </w:rPr>
        <w:t>‘Mijn leven is een ondeelbaar geheel en al mijn bezigheden vloeien in elkaar over; en alle vinden zij hun oorsprong in mijn onverzadelijke liefde voor de mensheid.’</w:t>
      </w:r>
    </w:p>
    <w:p w14:paraId="5A386A92" w14:textId="75EFBDB5" w:rsidR="00FC0540" w:rsidRDefault="00FC0540" w:rsidP="006A2C5C">
      <w:pPr>
        <w:spacing w:after="0" w:line="240" w:lineRule="auto"/>
        <w:jc w:val="both"/>
        <w:rPr>
          <w:rFonts w:ascii="Verdana" w:hAnsi="Verdana"/>
        </w:rPr>
      </w:pPr>
    </w:p>
    <w:p w14:paraId="094DC60A" w14:textId="1F146104" w:rsidR="00FC0540" w:rsidRDefault="00FC0540" w:rsidP="006A2C5C">
      <w:pPr>
        <w:spacing w:after="0" w:line="240" w:lineRule="auto"/>
        <w:jc w:val="both"/>
        <w:rPr>
          <w:rFonts w:ascii="Verdana" w:hAnsi="Verdana"/>
        </w:rPr>
      </w:pPr>
      <w:r>
        <w:rPr>
          <w:rFonts w:ascii="Verdana" w:hAnsi="Verdana"/>
        </w:rPr>
        <w:t>‘Je moet naar mijn leven kijken, naar hoe ik eet, zit, praat, mij in het algemeen gedraag. De som van al die dingen is mijn godsdienst.’</w:t>
      </w:r>
    </w:p>
    <w:p w14:paraId="6BDAAABF" w14:textId="77777777" w:rsidR="00FC0540" w:rsidRDefault="00FC0540" w:rsidP="006A2C5C">
      <w:pPr>
        <w:spacing w:after="0" w:line="240" w:lineRule="auto"/>
        <w:jc w:val="both"/>
        <w:rPr>
          <w:rFonts w:ascii="Verdana" w:hAnsi="Verdana"/>
        </w:rPr>
      </w:pPr>
    </w:p>
    <w:p w14:paraId="31D86B32" w14:textId="0B5278C4" w:rsidR="00FC0540" w:rsidRDefault="00FC0540" w:rsidP="006A2C5C">
      <w:pPr>
        <w:spacing w:after="0" w:line="240" w:lineRule="auto"/>
        <w:jc w:val="both"/>
        <w:rPr>
          <w:rFonts w:ascii="Verdana" w:hAnsi="Verdana"/>
        </w:rPr>
      </w:pPr>
      <w:r>
        <w:rPr>
          <w:rFonts w:ascii="Verdana" w:hAnsi="Verdana"/>
        </w:rPr>
        <w:t>‘Liefde eist nooit, maar geeft voortdurend. Liefde is altijd tot lijden bereid, koestert nooit wrok, neemt nooit wraak</w:t>
      </w:r>
    </w:p>
    <w:p w14:paraId="280316A4" w14:textId="77777777" w:rsidR="00FC0540" w:rsidRDefault="00FC0540" w:rsidP="006A2C5C">
      <w:pPr>
        <w:spacing w:after="0" w:line="240" w:lineRule="auto"/>
        <w:jc w:val="both"/>
        <w:rPr>
          <w:rFonts w:ascii="Verdana" w:hAnsi="Verdana"/>
        </w:rPr>
      </w:pPr>
    </w:p>
    <w:p w14:paraId="2813B3E9" w14:textId="3B72390A" w:rsidR="006A2C5C" w:rsidRDefault="006A2C5C" w:rsidP="006A2C5C">
      <w:pPr>
        <w:spacing w:after="0" w:line="240" w:lineRule="auto"/>
        <w:jc w:val="both"/>
        <w:rPr>
          <w:rFonts w:ascii="Verdana" w:hAnsi="Verdana"/>
        </w:rPr>
      </w:pPr>
      <w:r>
        <w:rPr>
          <w:rFonts w:ascii="Verdana" w:hAnsi="Verdana"/>
        </w:rPr>
        <w:t xml:space="preserve">‘Een mens kan niet juist handelen op één terrein van zijn leven, terwijl hij bezig is verkeerd te handelen op enig ander terrein. Het leven is één ondeelbaar geheel.’ </w:t>
      </w:r>
    </w:p>
    <w:p w14:paraId="7FCECBA1" w14:textId="3B66EA8E" w:rsidR="006A2C5C" w:rsidRDefault="006A2C5C" w:rsidP="006A2C5C">
      <w:pPr>
        <w:spacing w:after="0" w:line="240" w:lineRule="auto"/>
        <w:jc w:val="both"/>
        <w:rPr>
          <w:rFonts w:ascii="Verdana" w:hAnsi="Verdana"/>
        </w:rPr>
      </w:pPr>
    </w:p>
    <w:p w14:paraId="76412838" w14:textId="38D975DF" w:rsidR="006A2C5C" w:rsidRDefault="00F719E4" w:rsidP="006A2C5C">
      <w:pPr>
        <w:spacing w:after="0" w:line="240" w:lineRule="auto"/>
        <w:jc w:val="both"/>
        <w:rPr>
          <w:rFonts w:ascii="Verdana" w:hAnsi="Verdana"/>
        </w:rPr>
      </w:pPr>
      <w:r>
        <w:rPr>
          <w:rFonts w:ascii="Verdana" w:hAnsi="Verdana"/>
        </w:rPr>
        <w:t>‘Ik ben tegen geweld omdat het goede dat het schijnbaar uitricht slechts van tijdelijke aard is; het kwaad dat het doet is blijven.’</w:t>
      </w:r>
    </w:p>
    <w:p w14:paraId="098BCDF2" w14:textId="53687FE6" w:rsidR="00F719E4" w:rsidRDefault="00F719E4" w:rsidP="006A2C5C">
      <w:pPr>
        <w:spacing w:after="0" w:line="240" w:lineRule="auto"/>
        <w:jc w:val="both"/>
        <w:rPr>
          <w:rFonts w:ascii="Verdana" w:hAnsi="Verdana"/>
        </w:rPr>
      </w:pPr>
    </w:p>
    <w:p w14:paraId="6AFF833A" w14:textId="6744DD52" w:rsidR="00F719E4" w:rsidRDefault="00F719E4" w:rsidP="006A2C5C">
      <w:pPr>
        <w:spacing w:after="0" w:line="240" w:lineRule="auto"/>
        <w:jc w:val="both"/>
        <w:rPr>
          <w:rFonts w:ascii="Verdana" w:hAnsi="Verdana"/>
        </w:rPr>
      </w:pPr>
      <w:r>
        <w:rPr>
          <w:rFonts w:ascii="Verdana" w:hAnsi="Verdana"/>
        </w:rPr>
        <w:t>‘De waarheid zetelt in ieder mensenhart; men moet haar dáár zoeken en zich door de waarheid laten leiden zoals men haar opvat. Maar niemand heeft het recht anderen te dwingen om te handelen volgens zijn eigen opvattingen van de wereld.’</w:t>
      </w:r>
    </w:p>
    <w:p w14:paraId="57EB93E1" w14:textId="03950E63" w:rsidR="00EE772D" w:rsidRDefault="00EE772D" w:rsidP="006A2C5C">
      <w:pPr>
        <w:spacing w:after="0" w:line="240" w:lineRule="auto"/>
        <w:jc w:val="both"/>
        <w:rPr>
          <w:rFonts w:ascii="Verdana" w:hAnsi="Verdana"/>
        </w:rPr>
      </w:pPr>
    </w:p>
    <w:p w14:paraId="085591CF" w14:textId="179B159A" w:rsidR="00EE772D" w:rsidRDefault="00EE772D" w:rsidP="006A2C5C">
      <w:pPr>
        <w:spacing w:after="0" w:line="240" w:lineRule="auto"/>
        <w:jc w:val="both"/>
        <w:rPr>
          <w:rFonts w:ascii="Verdana" w:hAnsi="Verdana"/>
        </w:rPr>
      </w:pPr>
      <w:r>
        <w:rPr>
          <w:rFonts w:ascii="Verdana" w:hAnsi="Verdana"/>
        </w:rPr>
        <w:t>‘Wat de ene mens</w:t>
      </w:r>
      <w:r w:rsidR="002B0F2A">
        <w:rPr>
          <w:rFonts w:ascii="Verdana" w:hAnsi="Verdana"/>
        </w:rPr>
        <w:t xml:space="preserve"> misschien een waarheid toeschijnt zal vaak de andere voorkomen als een onwaarheid. Maar daarover hoeft de zoekende zich geen zorgen te maken. Wanneer er oprechte inspanning is, komt het besef dat de ogenschijnlijk verschillende waarheden zijn als de talloze en ogenschijnlijk verschillende bladeren van één boom.’</w:t>
      </w:r>
    </w:p>
    <w:p w14:paraId="2C85DA69" w14:textId="2618BA6C" w:rsidR="00F719E4" w:rsidRDefault="00F719E4" w:rsidP="006A2C5C">
      <w:pPr>
        <w:spacing w:after="0" w:line="240" w:lineRule="auto"/>
        <w:jc w:val="both"/>
        <w:rPr>
          <w:rFonts w:ascii="Verdana" w:hAnsi="Verdana"/>
        </w:rPr>
      </w:pPr>
    </w:p>
    <w:p w14:paraId="1DB497A1" w14:textId="09AF4D64" w:rsidR="00F719E4" w:rsidRDefault="00F719E4" w:rsidP="006A2C5C">
      <w:pPr>
        <w:spacing w:after="0" w:line="240" w:lineRule="auto"/>
        <w:jc w:val="both"/>
        <w:rPr>
          <w:rFonts w:ascii="Verdana" w:hAnsi="Verdana"/>
        </w:rPr>
      </w:pPr>
      <w:r>
        <w:rPr>
          <w:rFonts w:ascii="Verdana" w:hAnsi="Verdana"/>
        </w:rPr>
        <w:t>‘Ik acht mijzelf niet in staat enig wezen op aarde te haten. Via een lange weg van discipline door gebed ben ik meer dan veertig jaar geleden opgehouden nog iemand te haten. Ik weet dat dit een boude bewering is. Niettemin zeg ik het in alle eenvoud.’</w:t>
      </w:r>
    </w:p>
    <w:p w14:paraId="2538B266" w14:textId="0B20A7F5" w:rsidR="00F719E4" w:rsidRDefault="00F719E4" w:rsidP="006A2C5C">
      <w:pPr>
        <w:spacing w:after="0" w:line="240" w:lineRule="auto"/>
        <w:jc w:val="both"/>
        <w:rPr>
          <w:rFonts w:ascii="Verdana" w:hAnsi="Verdana"/>
        </w:rPr>
      </w:pPr>
    </w:p>
    <w:p w14:paraId="7ED81E9E" w14:textId="3EEC31E7" w:rsidR="00F719E4" w:rsidRDefault="00F719E4" w:rsidP="006A2C5C">
      <w:pPr>
        <w:spacing w:after="0" w:line="240" w:lineRule="auto"/>
        <w:jc w:val="both"/>
        <w:rPr>
          <w:rFonts w:ascii="Verdana" w:hAnsi="Verdana"/>
        </w:rPr>
      </w:pPr>
      <w:r>
        <w:rPr>
          <w:rFonts w:ascii="Verdana" w:hAnsi="Verdana"/>
        </w:rPr>
        <w:t>‘Er zijn idealen waarvoor ik bereid ben mijn leven te geven. Er is echter geen ideaal waarvoor ik bereid ben te doden.’</w:t>
      </w:r>
    </w:p>
    <w:p w14:paraId="06434A75" w14:textId="5E8C0E51" w:rsidR="00F719E4" w:rsidRDefault="00F719E4" w:rsidP="006A2C5C">
      <w:pPr>
        <w:spacing w:after="0" w:line="240" w:lineRule="auto"/>
        <w:jc w:val="both"/>
        <w:rPr>
          <w:rFonts w:ascii="Verdana" w:hAnsi="Verdana"/>
        </w:rPr>
      </w:pPr>
    </w:p>
    <w:p w14:paraId="3E0E32E3" w14:textId="6EAB424C" w:rsidR="00F719E4" w:rsidRDefault="00F719E4" w:rsidP="006A2C5C">
      <w:pPr>
        <w:spacing w:after="0" w:line="240" w:lineRule="auto"/>
        <w:jc w:val="both"/>
        <w:rPr>
          <w:rFonts w:ascii="Verdana" w:hAnsi="Verdana"/>
        </w:rPr>
      </w:pPr>
      <w:r>
        <w:rPr>
          <w:rFonts w:ascii="Verdana" w:hAnsi="Verdana"/>
        </w:rPr>
        <w:t>‘Ik geloof dat het spiritueel gewin van één mens een gewin is voor de hele wereld en dat de val van één mens in dezelfde mate een val betekent voor de hele wereld. Ik help mijn tegenstanders niet zonder tegelijkertijd mijzelf en mijn medewerkers te helpen.’</w:t>
      </w:r>
    </w:p>
    <w:p w14:paraId="3B1B4F34" w14:textId="21BA3F74" w:rsidR="00FC0540" w:rsidRDefault="00FC0540" w:rsidP="006A2C5C">
      <w:pPr>
        <w:spacing w:after="0" w:line="240" w:lineRule="auto"/>
        <w:jc w:val="both"/>
        <w:rPr>
          <w:rFonts w:ascii="Verdana" w:hAnsi="Verdana"/>
        </w:rPr>
      </w:pPr>
    </w:p>
    <w:p w14:paraId="01211C83" w14:textId="59777A36" w:rsidR="00FC0540" w:rsidRDefault="00FC0540" w:rsidP="006A2C5C">
      <w:pPr>
        <w:spacing w:after="0" w:line="240" w:lineRule="auto"/>
        <w:jc w:val="both"/>
        <w:rPr>
          <w:rFonts w:ascii="Verdana" w:hAnsi="Verdana"/>
        </w:rPr>
      </w:pPr>
      <w:r>
        <w:rPr>
          <w:rFonts w:ascii="Verdana" w:hAnsi="Verdana"/>
        </w:rPr>
        <w:t>‘Je kunt er de naam aan geven die je maar wilt, maar datgene wat je de grootste troost biedt temidden van de zwaarste beproevingen is God.’</w:t>
      </w:r>
    </w:p>
    <w:p w14:paraId="579840C2" w14:textId="06F935D6" w:rsidR="00FC0540" w:rsidRDefault="00FC0540" w:rsidP="006A2C5C">
      <w:pPr>
        <w:spacing w:after="0" w:line="240" w:lineRule="auto"/>
        <w:jc w:val="both"/>
        <w:rPr>
          <w:rFonts w:ascii="Verdana" w:hAnsi="Verdana"/>
        </w:rPr>
      </w:pPr>
    </w:p>
    <w:p w14:paraId="219300AD" w14:textId="4996C947" w:rsidR="00FC0540" w:rsidRDefault="00FC0540" w:rsidP="006A2C5C">
      <w:pPr>
        <w:spacing w:after="0" w:line="240" w:lineRule="auto"/>
        <w:jc w:val="both"/>
        <w:rPr>
          <w:rFonts w:ascii="Verdana" w:hAnsi="Verdana"/>
        </w:rPr>
      </w:pPr>
      <w:r>
        <w:rPr>
          <w:rFonts w:ascii="Verdana" w:hAnsi="Verdana"/>
        </w:rPr>
        <w:t>‘Bange mensen zoeken hun kracht maar al te graag in de massa. Dapperen van geest scheppen er eer in alleen te vechten.’</w:t>
      </w:r>
    </w:p>
    <w:p w14:paraId="38B48D1F" w14:textId="0196C06C" w:rsidR="00FC0540" w:rsidRDefault="00FC0540" w:rsidP="006A2C5C">
      <w:pPr>
        <w:spacing w:after="0" w:line="240" w:lineRule="auto"/>
        <w:jc w:val="both"/>
        <w:rPr>
          <w:rFonts w:ascii="Verdana" w:hAnsi="Verdana"/>
        </w:rPr>
      </w:pPr>
    </w:p>
    <w:p w14:paraId="0F60A0C4" w14:textId="4F507891" w:rsidR="00FC0540" w:rsidRDefault="00FC0540" w:rsidP="006A2C5C">
      <w:pPr>
        <w:spacing w:after="0" w:line="240" w:lineRule="auto"/>
        <w:jc w:val="both"/>
        <w:rPr>
          <w:rFonts w:ascii="Verdana" w:hAnsi="Verdana"/>
        </w:rPr>
      </w:pPr>
      <w:r>
        <w:rPr>
          <w:rFonts w:ascii="Verdana" w:hAnsi="Verdana"/>
        </w:rPr>
        <w:t>‘Voor de geweldloze mens is de hele wereld één familie. Daardoor zal hij niemand vrezen. Noch zullen anderen hem vrezen.’</w:t>
      </w:r>
    </w:p>
    <w:p w14:paraId="5D2E4311" w14:textId="52CFCEB2" w:rsidR="00FC0540" w:rsidRDefault="00FC0540" w:rsidP="006A2C5C">
      <w:pPr>
        <w:spacing w:after="0" w:line="240" w:lineRule="auto"/>
        <w:jc w:val="both"/>
        <w:rPr>
          <w:rFonts w:ascii="Verdana" w:hAnsi="Verdana"/>
        </w:rPr>
      </w:pPr>
    </w:p>
    <w:p w14:paraId="0939759C" w14:textId="40B2E75D" w:rsidR="00FC0540" w:rsidRDefault="00FC0540" w:rsidP="006A2C5C">
      <w:pPr>
        <w:spacing w:after="0" w:line="240" w:lineRule="auto"/>
        <w:jc w:val="both"/>
        <w:rPr>
          <w:rFonts w:ascii="Verdana" w:hAnsi="Verdana"/>
        </w:rPr>
      </w:pPr>
      <w:r>
        <w:rPr>
          <w:rFonts w:ascii="Verdana" w:hAnsi="Verdana"/>
        </w:rPr>
        <w:t xml:space="preserve">‘De simpelste dingen hebben soms de eigenaardigheid zich als de moeilijkste aan ons voor te doen. Als onze harten geopend waren, zouden we geen moeilijkheden kennen.’ </w:t>
      </w:r>
    </w:p>
    <w:p w14:paraId="2A62A424" w14:textId="253FCC40" w:rsidR="00EE772D" w:rsidRDefault="00EE772D" w:rsidP="006A2C5C">
      <w:pPr>
        <w:spacing w:after="0" w:line="240" w:lineRule="auto"/>
        <w:jc w:val="both"/>
        <w:rPr>
          <w:rFonts w:ascii="Verdana" w:hAnsi="Verdana"/>
        </w:rPr>
      </w:pPr>
    </w:p>
    <w:p w14:paraId="1B8B7E8E" w14:textId="1AE3ACCC" w:rsidR="00EE772D" w:rsidRDefault="00EE772D" w:rsidP="006A2C5C">
      <w:pPr>
        <w:spacing w:after="0" w:line="240" w:lineRule="auto"/>
        <w:jc w:val="both"/>
        <w:rPr>
          <w:rFonts w:ascii="Verdana" w:hAnsi="Verdana"/>
        </w:rPr>
      </w:pPr>
      <w:r>
        <w:rPr>
          <w:rFonts w:ascii="Verdana" w:hAnsi="Verdana"/>
        </w:rPr>
        <w:t xml:space="preserve">‘Het lijdt voor mij geen enkele twijfel dat elke man of vrouw hetzelfde kan bereiken als ik, als hij of zij zich evenveel inspanning wil getroosten met </w:t>
      </w:r>
      <w:r w:rsidR="00A81D0D">
        <w:rPr>
          <w:rFonts w:ascii="Verdana" w:hAnsi="Verdana"/>
        </w:rPr>
        <w:t>evenveel</w:t>
      </w:r>
      <w:r>
        <w:rPr>
          <w:rFonts w:ascii="Verdana" w:hAnsi="Verdana"/>
        </w:rPr>
        <w:t xml:space="preserve"> hoop en geloof.’ </w:t>
      </w:r>
    </w:p>
    <w:p w14:paraId="3C972AF6" w14:textId="0E57F58A" w:rsidR="00EE772D" w:rsidRDefault="00EE772D" w:rsidP="006A2C5C">
      <w:pPr>
        <w:spacing w:after="0" w:line="240" w:lineRule="auto"/>
        <w:jc w:val="both"/>
        <w:rPr>
          <w:rFonts w:ascii="Verdana" w:hAnsi="Verdana"/>
        </w:rPr>
      </w:pPr>
    </w:p>
    <w:p w14:paraId="5F735E43" w14:textId="2B68DEBC" w:rsidR="00EE772D" w:rsidRDefault="00EE772D" w:rsidP="006A2C5C">
      <w:pPr>
        <w:spacing w:after="0" w:line="240" w:lineRule="auto"/>
        <w:jc w:val="both"/>
        <w:rPr>
          <w:rFonts w:ascii="Verdana" w:hAnsi="Verdana"/>
        </w:rPr>
      </w:pPr>
      <w:r>
        <w:rPr>
          <w:rFonts w:ascii="Verdana" w:hAnsi="Verdana"/>
        </w:rPr>
        <w:t>‘Ik zal jullie een hulpmiddel geven. Telkens wanneer je in twijfel verkeert of wanneer je ego je te machtig wordt, probeer dan dit: Haal je het gezicht voor de geest van de armste, meest hulpeloze mens die je ooit hebt gezien en vraag je af of de stap die je overweegt te nemen voor hem van enig nut is. Zal hij er iets bij kunnen winnen? Zal hij er de macht over zijn eigen leven en bestemming door terugkrijgen? Met andere woorden, zal het bijdragen aan het voeden van lichamelijk, maar ook van spiritueel hongerende mensen?</w:t>
      </w:r>
    </w:p>
    <w:p w14:paraId="3C1B75CC" w14:textId="0420540B" w:rsidR="00EE772D" w:rsidRDefault="00EE772D" w:rsidP="006A2C5C">
      <w:pPr>
        <w:spacing w:after="0" w:line="240" w:lineRule="auto"/>
        <w:jc w:val="both"/>
        <w:rPr>
          <w:rFonts w:ascii="Verdana" w:hAnsi="Verdana"/>
        </w:rPr>
      </w:pPr>
      <w:r>
        <w:rPr>
          <w:rFonts w:ascii="Verdana" w:hAnsi="Verdana"/>
        </w:rPr>
        <w:t>Dan zul je merken dat je twijfels en je ego wegsmelten.’</w:t>
      </w:r>
    </w:p>
    <w:p w14:paraId="65005993" w14:textId="59794946" w:rsidR="00FC0540" w:rsidRDefault="00FC0540" w:rsidP="006A2C5C">
      <w:pPr>
        <w:spacing w:after="0" w:line="240" w:lineRule="auto"/>
        <w:jc w:val="both"/>
        <w:rPr>
          <w:rFonts w:ascii="Verdana" w:hAnsi="Verdana"/>
        </w:rPr>
      </w:pPr>
    </w:p>
    <w:p w14:paraId="1CFCD959" w14:textId="77777777" w:rsidR="00FC0540" w:rsidRDefault="00FC0540" w:rsidP="006A2C5C">
      <w:pPr>
        <w:spacing w:after="0" w:line="240" w:lineRule="auto"/>
        <w:jc w:val="both"/>
        <w:rPr>
          <w:rFonts w:ascii="Verdana" w:hAnsi="Verdana"/>
        </w:rPr>
      </w:pPr>
    </w:p>
    <w:p w14:paraId="26DAE2F8" w14:textId="36420DAD" w:rsidR="00FC0540" w:rsidRDefault="00FC0540" w:rsidP="006A2C5C">
      <w:pPr>
        <w:spacing w:after="0" w:line="240" w:lineRule="auto"/>
        <w:jc w:val="both"/>
        <w:rPr>
          <w:rFonts w:ascii="Verdana" w:hAnsi="Verdana"/>
        </w:rPr>
      </w:pPr>
      <w:r>
        <w:rPr>
          <w:rFonts w:ascii="Verdana" w:hAnsi="Verdana"/>
        </w:rPr>
        <w:t xml:space="preserve"> </w:t>
      </w:r>
    </w:p>
    <w:p w14:paraId="0333E559" w14:textId="78F23F00" w:rsidR="00FC0540" w:rsidRDefault="00FC0540" w:rsidP="006A2C5C">
      <w:pPr>
        <w:spacing w:after="0" w:line="240" w:lineRule="auto"/>
        <w:jc w:val="both"/>
        <w:rPr>
          <w:rFonts w:ascii="Verdana" w:hAnsi="Verdana"/>
        </w:rPr>
      </w:pPr>
    </w:p>
    <w:p w14:paraId="0067E1A3" w14:textId="4E3CE56F" w:rsidR="00FC0540" w:rsidRDefault="000357F8" w:rsidP="006A2C5C">
      <w:pPr>
        <w:spacing w:after="0" w:line="240" w:lineRule="auto"/>
        <w:jc w:val="both"/>
        <w:rPr>
          <w:rFonts w:ascii="Verdana" w:hAnsi="Verdana"/>
        </w:rPr>
      </w:pPr>
      <w:r>
        <w:rPr>
          <w:rFonts w:ascii="Verdana" w:hAnsi="Verdana"/>
        </w:rPr>
        <w:t xml:space="preserve">Bron: Gandhi, </w:t>
      </w:r>
      <w:proofErr w:type="spellStart"/>
      <w:r>
        <w:rPr>
          <w:rFonts w:ascii="Verdana" w:hAnsi="Verdana"/>
        </w:rPr>
        <w:t>Eknath</w:t>
      </w:r>
      <w:proofErr w:type="spellEnd"/>
      <w:r>
        <w:rPr>
          <w:rFonts w:ascii="Verdana" w:hAnsi="Verdana"/>
        </w:rPr>
        <w:t xml:space="preserve"> </w:t>
      </w:r>
      <w:proofErr w:type="spellStart"/>
      <w:r>
        <w:rPr>
          <w:rFonts w:ascii="Verdana" w:hAnsi="Verdana"/>
        </w:rPr>
        <w:t>Easwaran</w:t>
      </w:r>
      <w:proofErr w:type="spellEnd"/>
    </w:p>
    <w:p w14:paraId="670E4F9B" w14:textId="2B10E173" w:rsidR="006A2C5C" w:rsidRDefault="006A2C5C" w:rsidP="006A2C5C">
      <w:pPr>
        <w:spacing w:after="0" w:line="240" w:lineRule="auto"/>
        <w:jc w:val="both"/>
        <w:rPr>
          <w:rFonts w:ascii="Verdana" w:hAnsi="Verdana"/>
        </w:rPr>
      </w:pPr>
    </w:p>
    <w:p w14:paraId="41A5C115" w14:textId="0EED2756" w:rsidR="006A2C5C" w:rsidRDefault="006A2C5C" w:rsidP="006A2C5C">
      <w:pPr>
        <w:spacing w:after="0" w:line="240" w:lineRule="auto"/>
        <w:jc w:val="both"/>
        <w:rPr>
          <w:rFonts w:ascii="Verdana" w:hAnsi="Verdana"/>
        </w:rPr>
      </w:pPr>
    </w:p>
    <w:p w14:paraId="3B0AC684" w14:textId="276E793E" w:rsidR="006A2C5C" w:rsidRDefault="006A2C5C" w:rsidP="006A2C5C">
      <w:pPr>
        <w:spacing w:after="0" w:line="240" w:lineRule="auto"/>
        <w:jc w:val="both"/>
        <w:rPr>
          <w:rFonts w:ascii="Verdana" w:hAnsi="Verdana"/>
        </w:rPr>
      </w:pPr>
    </w:p>
    <w:p w14:paraId="542DF758" w14:textId="0276D12D" w:rsidR="006A2C5C" w:rsidRDefault="006A2C5C" w:rsidP="006A2C5C">
      <w:pPr>
        <w:spacing w:after="0" w:line="240" w:lineRule="auto"/>
        <w:jc w:val="both"/>
        <w:rPr>
          <w:rFonts w:ascii="Verdana" w:hAnsi="Verdana"/>
        </w:rPr>
      </w:pPr>
    </w:p>
    <w:p w14:paraId="23435589" w14:textId="77777777" w:rsidR="006A2C5C" w:rsidRDefault="006A2C5C" w:rsidP="006A2C5C">
      <w:pPr>
        <w:spacing w:after="0" w:line="240" w:lineRule="auto"/>
        <w:jc w:val="both"/>
        <w:rPr>
          <w:rFonts w:ascii="Verdana" w:hAnsi="Verdana"/>
        </w:rPr>
      </w:pPr>
    </w:p>
    <w:p w14:paraId="2D998A45" w14:textId="77777777" w:rsidR="00E852F1" w:rsidRDefault="00E852F1" w:rsidP="006A2C5C">
      <w:pPr>
        <w:spacing w:after="0" w:line="240" w:lineRule="auto"/>
        <w:jc w:val="both"/>
        <w:rPr>
          <w:rFonts w:ascii="Verdana" w:hAnsi="Verdana"/>
        </w:rPr>
      </w:pPr>
    </w:p>
    <w:p w14:paraId="765A46D7" w14:textId="77777777" w:rsidR="00E852F1" w:rsidRDefault="00E852F1" w:rsidP="006A2C5C">
      <w:pPr>
        <w:spacing w:after="0" w:line="240" w:lineRule="auto"/>
        <w:jc w:val="both"/>
        <w:rPr>
          <w:rFonts w:ascii="Verdana" w:hAnsi="Verdana"/>
        </w:rPr>
      </w:pPr>
    </w:p>
    <w:p w14:paraId="005C94C7" w14:textId="77777777" w:rsidR="00E852F1" w:rsidRDefault="00E852F1" w:rsidP="00B53100">
      <w:pPr>
        <w:spacing w:after="0" w:line="240" w:lineRule="auto"/>
        <w:rPr>
          <w:rFonts w:ascii="Verdana" w:hAnsi="Verdana"/>
        </w:rPr>
      </w:pPr>
    </w:p>
    <w:p w14:paraId="7AC454B4" w14:textId="77777777" w:rsidR="00E852F1" w:rsidRDefault="00E852F1" w:rsidP="00B53100">
      <w:pPr>
        <w:spacing w:after="0" w:line="240" w:lineRule="auto"/>
        <w:rPr>
          <w:rFonts w:ascii="Verdana" w:hAnsi="Verdana"/>
        </w:rPr>
      </w:pPr>
    </w:p>
    <w:p w14:paraId="58F2895B" w14:textId="77777777" w:rsidR="00E852F1" w:rsidRDefault="00E852F1" w:rsidP="00B53100">
      <w:pPr>
        <w:spacing w:after="0" w:line="240" w:lineRule="auto"/>
        <w:rPr>
          <w:rFonts w:ascii="Verdana" w:hAnsi="Verdana"/>
        </w:rPr>
      </w:pPr>
    </w:p>
    <w:p w14:paraId="6B8C5BF8" w14:textId="77777777" w:rsidR="00E852F1" w:rsidRDefault="00E852F1" w:rsidP="00B53100">
      <w:pPr>
        <w:spacing w:after="0" w:line="240" w:lineRule="auto"/>
        <w:rPr>
          <w:rFonts w:ascii="Verdana" w:hAnsi="Verdana"/>
        </w:rPr>
      </w:pPr>
    </w:p>
    <w:p w14:paraId="02B1393A" w14:textId="77777777" w:rsidR="00E852F1" w:rsidRDefault="00E852F1" w:rsidP="00B53100">
      <w:pPr>
        <w:spacing w:after="0" w:line="240" w:lineRule="auto"/>
        <w:rPr>
          <w:rFonts w:ascii="Verdana" w:hAnsi="Verdana"/>
        </w:rPr>
      </w:pPr>
    </w:p>
    <w:p w14:paraId="63ED0A8F" w14:textId="77777777" w:rsidR="00E852F1" w:rsidRDefault="00E852F1" w:rsidP="00B53100">
      <w:pPr>
        <w:spacing w:after="0" w:line="240" w:lineRule="auto"/>
        <w:rPr>
          <w:rFonts w:ascii="Verdana" w:hAnsi="Verdana"/>
        </w:rPr>
      </w:pPr>
    </w:p>
    <w:p w14:paraId="17BAFB67" w14:textId="77777777" w:rsidR="00E852F1" w:rsidRDefault="00E852F1" w:rsidP="00B53100">
      <w:pPr>
        <w:spacing w:after="0" w:line="240" w:lineRule="auto"/>
        <w:rPr>
          <w:rFonts w:ascii="Verdana" w:hAnsi="Verdana"/>
        </w:rPr>
      </w:pPr>
    </w:p>
    <w:sectPr w:rsidR="00E852F1" w:rsidSect="007F3A6E">
      <w:pgSz w:w="11906" w:h="16838"/>
      <w:pgMar w:top="993" w:right="1417" w:bottom="1276"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A33"/>
    <w:rsid w:val="000357F8"/>
    <w:rsid w:val="002B0F2A"/>
    <w:rsid w:val="003802C5"/>
    <w:rsid w:val="00472120"/>
    <w:rsid w:val="004950BA"/>
    <w:rsid w:val="006A2C5C"/>
    <w:rsid w:val="006F74F2"/>
    <w:rsid w:val="007F3A6E"/>
    <w:rsid w:val="00880A6C"/>
    <w:rsid w:val="009B220D"/>
    <w:rsid w:val="00A81D0D"/>
    <w:rsid w:val="00B50FE8"/>
    <w:rsid w:val="00B53100"/>
    <w:rsid w:val="00B84F3E"/>
    <w:rsid w:val="00C53A33"/>
    <w:rsid w:val="00DA1A57"/>
    <w:rsid w:val="00E852F1"/>
    <w:rsid w:val="00EE772D"/>
    <w:rsid w:val="00F422D7"/>
    <w:rsid w:val="00F719E4"/>
    <w:rsid w:val="00FC05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BEB15"/>
  <w15:chartTrackingRefBased/>
  <w15:docId w15:val="{1814CF3C-D118-4FD1-853B-B4EE86943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DA1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6F74F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F74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510</Words>
  <Characters>2807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van de Glind</dc:creator>
  <cp:keywords/>
  <dc:description/>
  <cp:lastModifiedBy>Dirk van de Glind</cp:lastModifiedBy>
  <cp:revision>7</cp:revision>
  <cp:lastPrinted>2016-05-25T10:42:00Z</cp:lastPrinted>
  <dcterms:created xsi:type="dcterms:W3CDTF">2019-07-29T13:02:00Z</dcterms:created>
  <dcterms:modified xsi:type="dcterms:W3CDTF">2019-10-11T07:21:00Z</dcterms:modified>
</cp:coreProperties>
</file>